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body>
    <w:p>
      <w:pPr>
        <w:rPr/>
      </w:pPr>
      <w:r>
        <w:rPr/>
        <w:t>■当院の治療方針</w:t>
      </w:r>
    </w:p>
    <w:p>
      <w:pPr>
        <w:rPr>
          <w:lang w:val="en-US"/>
        </w:rPr>
      </w:pPr>
      <w:r>
        <w:rPr>
          <w:lang w:val="en-US"/>
        </w:rPr>
        <w:t>　</w:t>
      </w:r>
    </w:p>
    <w:p>
      <w:pPr>
        <w:rPr>
          <w:lang w:val="en-US"/>
        </w:rPr>
      </w:pPr>
      <w:r>
        <w:rPr>
          <w:lang w:val="en-US"/>
        </w:rPr>
        <w:t>①　一人ひとりの体の状態や症状に合わせた整体であなたの体のゆがみを整え、自然治癒力を高め、</w:t>
      </w:r>
    </w:p>
    <w:p>
      <w:pPr>
        <w:rPr>
          <w:lang w:val="en-US"/>
        </w:rPr>
      </w:pPr>
      <w:r>
        <w:rPr>
          <w:lang w:val="en-US"/>
        </w:rPr>
        <w:t xml:space="preserve">     結果的に痛みを取り除いていきます。　</w:t>
      </w:r>
    </w:p>
    <w:p>
      <w:pPr>
        <w:rPr>
          <w:lang w:val="en-US"/>
        </w:rPr>
      </w:pPr>
      <w:r>
        <w:rPr>
          <w:lang w:val="en-US"/>
        </w:rPr>
        <w:t>②　あなたの状態や治療内容を説明し、必要に応じて日常生活の体操や歩行のアドバイスをします。</w:t>
      </w:r>
    </w:p>
    <w:p>
      <w:pPr>
        <w:rPr>
          <w:lang w:val="en-US"/>
        </w:rPr>
      </w:pPr>
      <w:r>
        <w:rPr>
          <w:lang w:val="en-US"/>
        </w:rPr>
        <w:t>③　症状が改善してからも良い状態が維持できるよう、定期的な整体であなたの身体をしっかりサポートします。</w:t>
      </w:r>
    </w:p>
    <w:p>
      <w:pPr>
        <w:rPr>
          <w:lang w:val="en-US"/>
        </w:rPr>
      </w:pPr>
      <w:r>
        <w:rPr>
          <w:lang w:val="en-US"/>
        </w:rPr>
        <w:t>④　４ヶ月で、２３キロ痩せた経験からの食生活のアドバイスも希望があれば行っております。　　</w:t>
      </w:r>
    </w:p>
    <w:p>
      <w:pPr>
        <w:rPr>
          <w:lang w:val="en-US"/>
        </w:rPr>
      </w:pPr>
      <w:r>
        <w:rPr>
          <w:lang w:val="en-US"/>
        </w:rPr>
        <w:t>　</w:t>
      </w:r>
    </w:p>
    <w:p>
      <w:pPr>
        <w:rPr>
          <w:b/>
          <w:bCs/>
          <w:lang w:val="en-US"/>
        </w:rPr>
      </w:pPr>
      <w:r>
        <w:rPr>
          <w:rFonts w:hint="eastAsia"/>
          <w:b/>
          <w:bCs/>
          <w:lang w:val="en-US" w:eastAsia="ja-JP"/>
        </w:rPr>
        <w:t>■</w:t>
      </w:r>
      <w:r>
        <w:rPr>
          <w:b/>
          <w:bCs/>
          <w:lang w:val="en-US"/>
        </w:rPr>
        <w:t>治療</w:t>
      </w:r>
      <w:r>
        <w:rPr>
          <w:b/>
          <w:bCs/>
          <w:highlight w:val="yellow"/>
        </w:rPr>
        <w:t>後</w:t>
      </w:r>
      <w:r>
        <w:rPr>
          <w:b/>
          <w:bCs/>
          <w:lang w:val="en-US"/>
        </w:rPr>
        <w:t>の注意点</w:t>
      </w:r>
      <w:r>
        <w:rPr>
          <w:b/>
          <w:bCs/>
        </w:rPr>
        <w:t>（</w:t>
      </w:r>
      <w:r>
        <w:rPr>
          <w:b/>
          <w:bCs/>
          <w:highlight w:val="yellow"/>
        </w:rPr>
        <w:t>超重要</w:t>
      </w:r>
      <w:r>
        <w:rPr>
          <w:b/>
          <w:bCs/>
        </w:rPr>
        <w:t>）</w:t>
      </w:r>
    </w:p>
    <w:p>
      <w:pPr>
        <w:rPr>
          <w:lang w:val="en-US"/>
        </w:rPr>
      </w:pPr>
    </w:p>
    <w:p>
      <w:pPr>
        <w:rPr>
          <w:b/>
          <w:bCs/>
          <w:lang w:val="en-US"/>
        </w:rPr>
      </w:pPr>
      <w:r>
        <w:rPr>
          <w:lang w:val="en-US"/>
        </w:rPr>
        <w:t>　整体を受けた後、体のだるさ、眠気、痛みや感じたことのない違和感等が出ることがあります。これは</w:t>
      </w:r>
      <w:r>
        <w:rPr>
          <w:b/>
          <w:bCs/>
          <w:lang w:val="en-US"/>
        </w:rPr>
        <w:t>好転反応</w:t>
      </w:r>
    </w:p>
    <w:p>
      <w:pPr>
        <w:rPr>
          <w:lang w:val="en-US"/>
        </w:rPr>
      </w:pPr>
      <w:r>
        <w:rPr>
          <w:lang w:val="en-US"/>
        </w:rPr>
        <w:t>　と言って、体が正しい姿勢に慣れようとして起こるものです。心配ありません。個人差があり半日～長くても</w:t>
      </w:r>
    </w:p>
    <w:p>
      <w:pPr>
        <w:rPr>
          <w:lang w:val="en-US"/>
        </w:rPr>
      </w:pPr>
      <w:r>
        <w:rPr>
          <w:lang w:val="en-US"/>
        </w:rPr>
        <w:t>　３，４日ほどで楽になっていきます。</w:t>
      </w:r>
    </w:p>
    <w:p>
      <w:pPr>
        <w:rPr>
          <w:lang w:val="en-US"/>
        </w:rPr>
      </w:pPr>
    </w:p>
    <w:p>
      <w:pPr>
        <w:rPr>
          <w:lang w:val="en-US"/>
        </w:rPr>
      </w:pPr>
      <w:r>
        <w:rPr>
          <w:lang w:val="en-US"/>
        </w:rPr>
        <w:t>①　</w:t>
      </w:r>
      <w:r>
        <w:rPr>
          <w:b/>
          <w:bCs/>
          <w:highlight w:val="yellow"/>
          <w:lang w:val="en-US"/>
        </w:rPr>
        <w:t>できれば３０～４０分ほど生理歩行をしてください。</w:t>
      </w:r>
      <w:r>
        <w:rPr>
          <w:lang w:val="en-US"/>
        </w:rPr>
        <w:t>（正しい骨格に周りの組織を慣らさなければなりません）</w:t>
      </w:r>
    </w:p>
    <w:p>
      <w:pPr>
        <w:rPr>
          <w:lang w:val="en-US"/>
        </w:rPr>
      </w:pPr>
      <w:r>
        <w:rPr>
          <w:lang w:val="en-US"/>
        </w:rPr>
        <w:t>②　長時間の入浴やアルコール、激しい運動は控えましょう。（疲れやすくなっています。）</w:t>
      </w:r>
    </w:p>
    <w:p>
      <w:pPr>
        <w:rPr>
          <w:lang w:val="en-US"/>
        </w:rPr>
      </w:pPr>
      <w:r>
        <w:rPr>
          <w:lang w:val="en-US"/>
        </w:rPr>
        <w:t xml:space="preserve">　　 </w:t>
      </w:r>
    </w:p>
    <w:p>
      <w:pPr>
        <w:rPr>
          <w:b/>
          <w:bCs/>
          <w:color w:val="002060"/>
          <w:lang w:val="en-US"/>
        </w:rPr>
      </w:pPr>
      <w:r>
        <w:rPr>
          <w:lang w:val="en-US"/>
        </w:rPr>
        <w:t>　　</w:t>
      </w:r>
      <w:r>
        <w:rPr>
          <w:b/>
          <w:bCs/>
          <w:color w:val="002060"/>
        </w:rPr>
        <w:t>また整体に限らず、体を強く押す、叩く、もむ、関節をバキバキ鳴らすなどの行為はしないようにしましょう。</w:t>
      </w:r>
    </w:p>
    <w:p>
      <w:pPr>
        <w:rPr>
          <w:b/>
          <w:bCs/>
          <w:color w:val="002060"/>
          <w:lang w:val="en-US"/>
        </w:rPr>
      </w:pPr>
      <w:r>
        <w:rPr>
          <w:b/>
          <w:bCs/>
          <w:color w:val="002060"/>
          <w:lang w:val="en-US"/>
        </w:rPr>
        <w:t>　　（筋肉や毛細リンパ管がダメージを受けたり、体のゆがみの原因ともなります。）</w:t>
      </w:r>
    </w:p>
    <w:p>
      <w:pPr>
        <w:rPr>
          <w:lang w:val="en-US"/>
        </w:rPr>
      </w:pPr>
      <w:r>
        <w:rPr>
          <w:lang w:val="en-US"/>
        </w:rPr>
        <w:t>　</w:t>
      </w:r>
    </w:p>
    <w:p>
      <w:pPr>
        <w:rPr>
          <w:lang w:val="en-US"/>
        </w:rPr>
      </w:pPr>
    </w:p>
    <w:p>
      <w:pPr>
        <w:rPr>
          <w:lang w:val="en-US"/>
        </w:rPr>
      </w:pPr>
      <w:r>
        <w:rPr>
          <w:lang w:val="en-US"/>
        </w:rPr>
        <w:t>■治療時間や治療間隔について</w:t>
      </w:r>
    </w:p>
    <w:p>
      <w:pPr>
        <w:rPr>
          <w:lang w:val="en-US"/>
        </w:rPr>
      </w:pPr>
    </w:p>
    <w:p>
      <w:pPr>
        <w:rPr>
          <w:lang w:val="en-US"/>
        </w:rPr>
      </w:pPr>
      <w:r>
        <w:rPr>
          <w:lang w:val="en-US"/>
        </w:rPr>
        <w:t>　当院の治療は上記のとおり個</w:t>
      </w:r>
      <w:r>
        <w:rPr>
          <w:lang w:val="en-US"/>
        </w:rPr>
        <w:t>人差があるため内容が異なります、ですから、治療時間も間隔も異なります。</w:t>
      </w:r>
    </w:p>
    <w:p>
      <w:pPr>
        <w:rPr>
          <w:lang w:val="en-US"/>
        </w:rPr>
      </w:pPr>
      <w:r>
        <w:rPr>
          <w:lang w:val="en-US"/>
        </w:rPr>
        <w:t>　当院ではあなたの身体にとって最良な治療間隔を提案しております。</w:t>
      </w:r>
      <w:r>
        <w:rPr/>
        <w:t>早期改善を望まれる方はできるだけ</w:t>
      </w:r>
    </w:p>
    <w:p>
      <w:pPr>
        <w:rPr>
          <w:lang w:val="en-US"/>
        </w:rPr>
      </w:pPr>
      <w:r>
        <w:rPr>
          <w:lang w:val="en-US"/>
        </w:rPr>
        <w:t>　予約提案日にご来院ください。</w:t>
      </w:r>
    </w:p>
    <w:p>
      <w:pPr>
        <w:rPr>
          <w:lang w:val="en-US"/>
        </w:rPr>
      </w:pPr>
    </w:p>
    <w:p>
      <w:pPr>
        <w:rPr>
          <w:b/>
          <w:bCs/>
          <w:highlight w:val="yellow"/>
          <w:lang w:val="en-US"/>
        </w:rPr>
      </w:pPr>
      <w:r>
        <w:rPr>
          <w:lang w:val="en-US"/>
        </w:rPr>
        <w:t>　もしご都合悪い場合は、ご自身のペースで次回予約日を決めていただいても構いませんが、</w:t>
      </w:r>
      <w:r>
        <w:rPr>
          <w:b/>
          <w:bCs/>
          <w:highlight w:val="yellow"/>
        </w:rPr>
        <w:t>初期治療などは</w:t>
      </w:r>
    </w:p>
    <w:p>
      <w:pPr>
        <w:rPr>
          <w:b/>
          <w:bCs/>
          <w:lang w:val="en-US"/>
        </w:rPr>
      </w:pPr>
      <w:r>
        <w:rPr>
          <w:b/>
          <w:bCs/>
          <w:highlight w:val="yellow"/>
          <w:lang w:val="en-US"/>
        </w:rPr>
        <w:t>　</w:t>
      </w:r>
      <w:r>
        <w:rPr>
          <w:b/>
          <w:bCs/>
          <w:highlight w:val="yellow"/>
        </w:rPr>
        <w:t>特に重要なため、最初は３～５回くらいは間隔を詰めて来院されることをおすすめ</w:t>
      </w:r>
      <w:r>
        <w:rPr>
          <w:b/>
          <w:bCs/>
          <w:highlight w:val="yellow"/>
          <w:lang w:val="en-US"/>
        </w:rPr>
        <w:t>します。</w:t>
      </w:r>
    </w:p>
    <w:p>
      <w:pPr>
        <w:rPr>
          <w:lang w:val="en-US"/>
        </w:rPr>
      </w:pPr>
    </w:p>
    <w:p>
      <w:pPr>
        <w:rPr>
          <w:lang w:val="en-US"/>
        </w:rPr>
      </w:pPr>
      <w:r>
        <w:rPr>
          <w:lang w:val="en-US"/>
        </w:rPr>
        <w:t>　だんだん良くなってきてからは間隔を開けていき、それからは体のメンテナンスとして受け続けられると良いで</w:t>
      </w:r>
    </w:p>
    <w:p>
      <w:pPr>
        <w:rPr>
          <w:lang w:val="en-US"/>
        </w:rPr>
      </w:pPr>
      <w:r>
        <w:rPr>
          <w:lang w:val="en-US"/>
        </w:rPr>
        <w:t>　しょう。来院される、ほとんどの方が改善したあとも定期的に整体を受けに来られています。</w:t>
      </w:r>
    </w:p>
    <w:p>
      <w:pPr>
        <w:rPr>
          <w:lang w:val="en-US"/>
        </w:rPr>
      </w:pPr>
    </w:p>
    <w:p>
      <w:pPr>
        <w:rPr>
          <w:lang w:val="en-US"/>
        </w:rPr>
      </w:pPr>
    </w:p>
    <w:p>
      <w:pPr>
        <w:rPr>
          <w:lang w:val="en-US"/>
        </w:rPr>
      </w:pPr>
      <w:r>
        <w:rPr>
          <w:lang w:val="en-US"/>
        </w:rPr>
        <w:t>■交通事故治療について</w:t>
      </w:r>
    </w:p>
    <w:p>
      <w:pPr>
        <w:rPr>
          <w:lang w:val="en-US"/>
        </w:rPr>
      </w:pPr>
    </w:p>
    <w:p>
      <w:pPr>
        <w:rPr>
          <w:lang w:val="en-US"/>
        </w:rPr>
      </w:pPr>
      <w:r>
        <w:rPr>
          <w:lang w:val="en-US"/>
        </w:rPr>
        <w:t>　交通事故や転倒などにより衝撃が伝わり、長期的に首に違和感や痛みなどがある場合は、</w:t>
      </w:r>
    </w:p>
    <w:p>
      <w:pPr>
        <w:rPr>
          <w:lang w:val="en-US"/>
        </w:rPr>
      </w:pPr>
      <w:r>
        <w:rPr>
          <w:lang w:val="en-US"/>
        </w:rPr>
        <w:t>　動きのバランスの悪さにより、放置しておくと徐々にゆがみは全身に広がっていく場合があります。</w:t>
      </w:r>
    </w:p>
    <w:p>
      <w:pPr>
        <w:rPr>
          <w:lang w:val="en-US"/>
        </w:rPr>
      </w:pPr>
      <w:r>
        <w:rPr>
          <w:lang w:val="en-US"/>
        </w:rPr>
        <w:t>　当院では、</w:t>
      </w:r>
      <w:r>
        <w:rPr>
          <w:highlight w:val="yellow"/>
        </w:rPr>
        <w:t>交通事故は自賠責適用</w:t>
      </w:r>
      <w:r>
        <w:rPr>
          <w:highlight w:val="yellow"/>
          <w:lang w:val="en-US"/>
        </w:rPr>
        <w:t>となりますので、ご相談ください。</w:t>
      </w:r>
    </w:p>
    <w:p>
      <w:pPr>
        <w:rPr>
          <w:lang w:val="en-US"/>
        </w:rPr>
      </w:pPr>
    </w:p>
    <w:p>
      <w:pPr>
        <w:rPr>
          <w:lang w:val="en-US"/>
        </w:rPr>
      </w:pPr>
    </w:p>
    <w:p>
      <w:pPr>
        <w:rPr>
          <w:lang w:val="en-US"/>
        </w:rPr>
      </w:pPr>
      <w:r>
        <w:rPr>
          <w:lang w:val="en-US"/>
        </w:rPr>
        <w:t>■改善しやすい方の特徴</w:t>
      </w:r>
    </w:p>
    <w:p>
      <w:pPr>
        <w:rPr>
          <w:lang w:val="en-US"/>
        </w:rPr>
      </w:pPr>
    </w:p>
    <w:p>
      <w:pPr>
        <w:rPr>
          <w:lang w:val="en-US"/>
        </w:rPr>
      </w:pPr>
      <w:r>
        <w:rPr>
          <w:lang w:val="en-US"/>
        </w:rPr>
        <w:t>①　１０ある痛みが５になったら、残った５ではなく、減った５を喜べる方</w:t>
      </w:r>
      <w:r>
        <w:rPr/>
        <w:t>（その後の行動が変わります。）</w:t>
      </w:r>
    </w:p>
    <w:p>
      <w:pPr>
        <w:rPr>
          <w:lang w:val="en-US"/>
        </w:rPr>
      </w:pPr>
      <w:r>
        <w:rPr>
          <w:lang w:val="en-US"/>
        </w:rPr>
        <w:t>②　「良くなってきた」という</w:t>
      </w:r>
      <w:r>
        <w:rPr/>
        <w:t>口癖</w:t>
      </w:r>
      <w:r>
        <w:rPr>
          <w:lang w:val="en-US"/>
        </w:rPr>
        <w:t>を持つ方</w:t>
      </w:r>
    </w:p>
    <w:p>
      <w:pPr>
        <w:rPr>
          <w:lang w:val="en-US"/>
        </w:rPr>
      </w:pPr>
      <w:r>
        <w:rPr>
          <w:lang w:val="en-US"/>
        </w:rPr>
        <w:t>③　周りに肯定的な言葉を使う知り合いの多い方</w:t>
      </w:r>
    </w:p>
    <w:p>
      <w:pPr>
        <w:rPr>
          <w:lang w:val="en-US"/>
        </w:rPr>
      </w:pPr>
      <w:r>
        <w:rPr>
          <w:lang w:val="en-US"/>
        </w:rPr>
        <w:t>　</w:t>
      </w:r>
    </w:p>
    <w:p>
      <w:pPr>
        <w:rPr>
          <w:lang w:val="en-US"/>
        </w:rPr>
      </w:pPr>
      <w:r>
        <w:rPr>
          <w:lang w:val="en-US"/>
        </w:rPr>
        <w:t>　この３つが私が今までの診てきた中での精神的な面での主な特徴になります。</w:t>
      </w:r>
    </w:p>
    <w:p>
      <w:pPr>
        <w:rPr>
          <w:lang w:val="en-US"/>
        </w:rPr>
      </w:pPr>
      <w:r>
        <w:rPr>
          <w:lang w:val="en-US"/>
        </w:rPr>
        <w:t>　</w:t>
      </w:r>
      <w:r>
        <w:rPr/>
        <w:t>言葉が気持ちを作り出します</w:t>
      </w:r>
      <w:r>
        <w:rPr>
          <w:lang w:val="en-US"/>
        </w:rPr>
        <w:t>ので、その点をよくご理解いただけると</w:t>
      </w:r>
    </w:p>
    <w:p>
      <w:pPr>
        <w:rPr>
          <w:lang w:val="en-US"/>
        </w:rPr>
      </w:pPr>
      <w:r>
        <w:rPr>
          <w:lang w:val="en-US"/>
        </w:rPr>
        <w:t>　心と体の両方の面からの治療となりますので</w:t>
      </w:r>
      <w:r>
        <w:rPr/>
        <w:t>改善は早まる</w:t>
      </w:r>
      <w:r>
        <w:rPr>
          <w:lang w:val="en-US"/>
        </w:rPr>
        <w:t>でしょう。</w:t>
      </w:r>
    </w:p>
    <w:p>
      <w:pPr>
        <w:rPr>
          <w:lang w:val="en-US"/>
        </w:rPr>
      </w:pPr>
      <w:r>
        <w:rPr>
          <w:lang w:val="en-US"/>
        </w:rPr>
        <w:t>　強いては、あなたの人生も、さらに良い方向に向かうはずです。　　　　　　　　　　　　　久が原整骨院　院長　</w:t>
      </w:r>
    </w:p>
    <w:sectPr>
      <w:type w:val="continuous"/>
      <w:pgSz w:w="11906" w:h="16837"/>
      <w:pgMar w:top="566" w:right="454" w:bottom="566" w:left="454"/>
    </w:sectPr>
  </w:body>
</w:document>
</file>

<file path=word/fontTable.xml><?xml version="1.0" encoding="utf-8"?>
<w:fonts xmlns:r="http://schemas.openxmlformats.org/officeDocument/2006/relationships" xmlns:w="http://schemas.openxmlformats.org/wordprocessingml/2006/main">
  <w:font w:name="Courier New"/>
  <w:font w:name="Mangal">
    <w:charset w:val="00"/>
  </w:font>
  <w:font w:name="Times New Roman">
    <w:charset w:val="00"/>
    <w:family w:val="roman"/>
    <w:pitch w:val="variable"/>
    <w:sig w:usb0="20002a87" w:usb1="80000000" w:usb2="00000008" w:usb3="00000000" w:csb0="000001ff" w:csb1="00000000"/>
  </w:font>
  <w:font w:name="Arial">
    <w:charset w:val="00"/>
    <w:family w:val="swiss"/>
    <w:pitch w:val="variable"/>
    <w:sig w:usb0="20002a87" w:usb1="80000000" w:usb2="00000008" w:usb3="00000000" w:csb0="000001ff" w:csb1="00000000"/>
  </w:font>
  <w:font w:name="ＭＳ Ｐゴシック">
    <w:charset w:val="00"/>
    <w:family w:val="auto"/>
    <w:pitch w:val="variable"/>
  </w:font>
  <w:font w:name="ＭＳ Ｐ明朝">
    <w:charset w:val="00"/>
    <w:family w:val="auto"/>
    <w:pitch w:val="variable"/>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5"/>
  </w:compat>
  <w:footnotePr/>
  <w:endnotePr/>
  <w:themeFontLang w:val="en-US" w:eastAsia="zh-CN" w:bidi="ar-SA"/>
  <w:clrSchemeMapping w:accent1="accent1" w:accent2="accent2" w:accent3="accent3" w:accent4="accent4" w:accent5="accent5" w:accent6="accent6" w:bg1="light1" w:bg2="light2" w:followedHyperlink="followedHyperlink" w:hyperlink="hyperlink" w:text1="dark1" w:text2="dark2"/>
</w:settings>
</file>

<file path=word/styles.xml><?xml version="1.0" encoding="utf-8"?>
<w:styles xmlns:r="http://schemas.openxmlformats.org/officeDocument/2006/relationships" xmlns:w14="http://schemas.microsoft.com/office/word/2010/wordml" xmlns:w="http://schemas.openxmlformats.org/wordprocessingml/2006/main">
  <w:docDefaults>
    <w:rPrDefault/>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unhideWhenUsed w:val="on"/>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unhideWhenUsed w:val="on"/>
    <w:rPr>
      <w:vertAlign w:val="superscript"/>
    </w:rPr>
  </w:style>
  <w:style w:type="paragraph" w:styleId="Endnotetext">
    <w:name w:val="Endnote text"/>
    <w:basedOn w:val="Normal"/>
    <w:link w:val="EndnoteTextChar"/>
    <w:uiPriority w:val="99"/>
    <w:semiHidden w:val="on"/>
    <w:unhideWhenUsed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unhideWhenUsed w:val="on"/>
    <w:rPr>
      <w:vertAlign w:val="superscript"/>
    </w:rPr>
  </w:style>
  <w:style w:type="character" w:styleId="Hyperlink">
    <w:name w:val="Hyperlink"/>
    <w:basedOn w:val="DefaultParagraphFont"/>
    <w:uiPriority w:val="99"/>
    <w:unhideWhenUsed w:val="on"/>
    <w:unhideWhenUsed w:val="on"/>
    <w:rPr>
      <w:color w:val="0563c1" w:themeColor="hyperlink"/>
      <w:u w:val="single"/>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unhideWhenUsed w:val="on"/>
    <w:pPr>
      <w:spacing w:after="0" w:line="240" w:lineRule="auto"/>
    </w:pPr>
  </w:style>
  <w:style w:type="character" w:customStyle="1" w:styleId="FooterChar">
    <w:name w:val="Footer Char"/>
    <w:basedOn w:val="DefaultParagraphFont"/>
    <w:link w:val="Footer"/>
    <w:uiPriority w:val="99"/>
  </w:style>
  <w:style w:type="paragraph" w:default="1" w:styleId="Graphic-default-1">
    <w:name w:val="Graphic-default-1"/>
    <w:hidden w:val="on"/>
    <w:uiPriority w:val="99"/>
    <w:pPr/>
    <w:rPr>
      <w:sz w:val="24"/>
      <w:szCs w:val="24"/>
      <w:lang w:val="en-US"/>
    </w:rPr>
  </w:style>
  <w:style w:type="paragraph" w:default="1" w:styleId="Paragraph-default-2">
    <w:name w:val="Paragraph-default-2"/>
    <w:hidden w:val="on"/>
    <w:uiPriority w:val="99"/>
    <w:pPr/>
    <w:rPr>
      <w:rFonts w:ascii="Times New Roman" w:cs="Mangal" w:eastAsia="ＭＳ Ｐ明朝" w:hAnsi="Times New Roman"/>
      <w:sz w:val="24"/>
      <w:szCs w:val="24"/>
      <w:lang w:val="en-US"/>
    </w:rPr>
  </w:style>
  <w:style w:type="paragraph" w:styleId="Standard">
    <w:name w:val="Standard"/>
    <w:basedOn w:val="Paragraph-default-2"/>
    <w:hidden w:val="on"/>
    <w:uiPriority w:val="99"/>
    <w:pPr/>
    <w:rPr/>
  </w:style>
  <w:style w:type="paragraph" w:styleId="Heading">
    <w:name w:val="Heading"/>
    <w:basedOn w:val="Standard"/>
    <w:hidden w:val="on"/>
    <w:uiPriority w:val="99"/>
    <w:pPr>
      <w:spacing w:before="239" w:after="120"/>
    </w:pPr>
    <w:rPr>
      <w:rFonts w:ascii="Arial" w:cs="Mangal" w:eastAsia="ＭＳ Ｐゴシック" w:hAnsi="Arial"/>
      <w:sz w:val="28"/>
      <w:szCs w:val="28"/>
    </w:rPr>
  </w:style>
  <w:style w:type="paragraph" w:styleId="Textbody">
    <w:name w:val="Text body"/>
    <w:basedOn w:val="Standard"/>
    <w:uiPriority w:val="99"/>
    <w:pPr>
      <w:spacing w:before="0" w:after="120"/>
    </w:pPr>
    <w:rPr/>
  </w:style>
  <w:style w:type="paragraph" w:styleId="List">
    <w:name w:val="List"/>
    <w:basedOn w:val="Textbody"/>
    <w:hidden w:val="on"/>
    <w:uiPriority w:val="99"/>
    <w:pPr/>
    <w:rPr>
      <w:rFonts w:cs="Mangal"/>
    </w:rPr>
  </w:style>
  <w:style w:type="paragraph" w:styleId="Caption">
    <w:name w:val="Caption"/>
    <w:basedOn w:val="Standard"/>
    <w:hidden w:val="on"/>
    <w:uiPriority w:val="99"/>
    <w:pPr>
      <w:spacing w:before="120" w:after="120"/>
    </w:pPr>
    <w:rPr>
      <w:rFonts w:cs="Mangal"/>
      <w:i/>
      <w:sz w:val="24"/>
      <w:szCs w:val="24"/>
    </w:rPr>
  </w:style>
  <w:style w:type="paragraph" w:styleId="Index">
    <w:name w:val="Index"/>
    <w:basedOn w:val="Standard"/>
    <w:hidden w:val="on"/>
    <w:uiPriority w:val="99"/>
    <w:pPr/>
    <w:rPr>
      <w:rFonts w:cs="Mangal"/>
    </w:rPr>
  </w:style>
  <w:style w:type="paragraph" w:styleId="P1">
    <w:name w:val="P1"/>
    <w:basedOn w:val="Standard"/>
    <w:hidden w:val="on"/>
    <w:uiPriority w:val="99"/>
    <w:pPr/>
    <w:rPr>
      <w:sz w:val="28"/>
      <w:szCs w:val="28"/>
    </w:rPr>
  </w:style>
  <w:style w:type="paragraph" w:styleId="P2">
    <w:name w:val="P2"/>
    <w:basedOn w:val="Standard"/>
    <w:hidden w:val="on"/>
    <w:uiPriority w:val="99"/>
    <w:pPr/>
    <w:rPr>
      <w:sz w:val="26"/>
      <w:szCs w:val="26"/>
    </w:rPr>
  </w:style>
  <w:style w:type="paragraph" w:styleId="P3">
    <w:name w:val="P3"/>
    <w:basedOn w:val="Standard"/>
    <w:hidden w:val="on"/>
    <w:uiPriority w:val="99"/>
    <w:pPr/>
    <w:rPr>
      <w:sz w:val="26"/>
      <w:szCs w:val="26"/>
    </w:rPr>
  </w:style>
  <w:style w:type="paragraph" w:styleId="P4">
    <w:name w:val="P4"/>
    <w:basedOn w:val="Standard"/>
    <w:hidden w:val="on"/>
    <w:uiPriority w:val="99"/>
    <w:pPr/>
    <w:rPr>
      <w:sz w:val="24"/>
      <w:szCs w:val="24"/>
    </w:rPr>
  </w:style>
  <w:style w:type="paragraph" w:styleId="P5">
    <w:name w:val="P5"/>
    <w:basedOn w:val="Standard"/>
    <w:hidden w:val="on"/>
    <w:uiPriority w:val="99"/>
    <w:pPr>
      <w:shd w:val="solid" w:color="ffff00" w:fill="ffffff"/>
    </w:pPr>
    <w:rPr>
      <w:sz w:val="24"/>
      <w:szCs w:val="24"/>
      <w:shd w:val="solid" w:color="ffff00" w:fill="ffff00"/>
    </w:rPr>
  </w:style>
  <w:style w:type="paragraph" w:styleId="P6">
    <w:name w:val="P6"/>
    <w:basedOn w:val="Standard"/>
    <w:hidden w:val="on"/>
    <w:uiPriority w:val="99"/>
    <w:pPr/>
    <w:rPr>
      <w:sz w:val="22"/>
      <w:szCs w:val="22"/>
    </w:rPr>
  </w:style>
  <w:style w:type="paragraph" w:styleId="P7">
    <w:name w:val="P7"/>
    <w:basedOn w:val="Standard"/>
    <w:hidden w:val="on"/>
    <w:uiPriority w:val="99"/>
    <w:pPr/>
    <w:rPr>
      <w:b/>
      <w:color w:val="3333ff"/>
      <w:sz w:val="24"/>
      <w:szCs w:val="24"/>
    </w:rPr>
  </w:style>
  <w:style w:type="paragraph" w:styleId="P8">
    <w:name w:val="P8"/>
    <w:basedOn w:val="Standard"/>
    <w:hidden w:val="on"/>
    <w:uiPriority w:val="99"/>
    <w:pPr>
      <w:ind w:left="0" w:right="0" w:hanging="1031"/>
    </w:pPr>
    <w:rPr>
      <w:sz w:val="24"/>
      <w:szCs w:val="24"/>
    </w:rPr>
  </w:style>
  <w:style w:type="character" w:styleId="T1">
    <w:name w:val="T1"/>
    <w:hidden w:val="on"/>
    <w:uiPriority w:val="99"/>
    <w:rPr/>
  </w:style>
  <w:style w:type="character" w:styleId="T2">
    <w:name w:val="T2"/>
    <w:hidden w:val="on"/>
    <w:uiPriority w:val="99"/>
    <w:rPr>
      <w:shd w:val="solid" w:color="ffff00" w:fill="ffff00"/>
    </w:rPr>
  </w:style>
  <w:style w:type="character" w:styleId="T3">
    <w:name w:val="T3"/>
    <w:hidden w:val="on"/>
    <w:uiPriority w:val="99"/>
    <w:rPr>
      <w:b/>
    </w:rPr>
  </w:style>
  <w:style w:type="character" w:styleId="T4">
    <w:name w:val="T4"/>
    <w:hidden w:val="on"/>
    <w:uiPriority w:val="99"/>
    <w:rPr>
      <w:b/>
      <w:shd w:val="solid" w:color="ffff00" w:fill="ffff00"/>
    </w:rPr>
  </w:style>
  <w:style w:type="character" w:styleId="T5">
    <w:name w:val="T5"/>
    <w:hidden w:val="on"/>
    <w:uiPriority w:val="99"/>
    <w:rPr>
      <w:color w:val="800000"/>
    </w:rPr>
  </w:style>
  <w:style w:type="character" w:styleId="T6">
    <w:name w:val="T6"/>
    <w:hidden w:val="on"/>
    <w:uiPriority w:val="99"/>
    <w:rPr>
      <w:color w:val="3333ff"/>
    </w:rPr>
  </w:style>
  <w:style w:type="character" w:styleId="T7">
    <w:name w:val="T7"/>
    <w:hidden w:val="on"/>
    <w:uiPriority w:val="99"/>
    <w:rPr>
      <w:b/>
      <w:color w:val="3333ff"/>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s>
</file>

<file path=word/theme/theme1.xml><?xml version="1.0" encoding="utf-8"?>
<a:theme xmlns:a="http://schemas.openxmlformats.org/drawingml/2006/main" name="デフォル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石山裕記</dc:creator>
  <cp:lastModifiedBy>石山裕記</cp:lastModifiedBy>
</cp:coreProperties>
</file>